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7A2" w:rsidRPr="006557E8" w:rsidRDefault="00932637" w:rsidP="008C07F9">
      <w:pPr>
        <w:jc w:val="center"/>
        <w:rPr>
          <w:b/>
          <w:sz w:val="24"/>
          <w:szCs w:val="24"/>
        </w:rPr>
      </w:pPr>
      <w:r w:rsidRPr="006557E8">
        <w:rPr>
          <w:b/>
          <w:sz w:val="24"/>
          <w:szCs w:val="24"/>
        </w:rPr>
        <w:t>Методика расчета межбюджетных трансфертов предоставляемых из бюджета поселени</w:t>
      </w:r>
      <w:r w:rsidR="008C07F9">
        <w:rPr>
          <w:b/>
          <w:sz w:val="24"/>
          <w:szCs w:val="24"/>
        </w:rPr>
        <w:t>я</w:t>
      </w:r>
      <w:r w:rsidR="004104D2">
        <w:rPr>
          <w:b/>
          <w:sz w:val="24"/>
          <w:szCs w:val="24"/>
        </w:rPr>
        <w:t xml:space="preserve"> </w:t>
      </w:r>
      <w:proofErr w:type="spellStart"/>
      <w:r w:rsidR="004104D2">
        <w:rPr>
          <w:b/>
          <w:sz w:val="24"/>
          <w:szCs w:val="24"/>
        </w:rPr>
        <w:t>Гражданцевского</w:t>
      </w:r>
      <w:proofErr w:type="spellEnd"/>
      <w:r w:rsidR="004104D2">
        <w:rPr>
          <w:b/>
          <w:sz w:val="24"/>
          <w:szCs w:val="24"/>
        </w:rPr>
        <w:t xml:space="preserve"> сельсовета</w:t>
      </w:r>
      <w:r w:rsidRPr="006557E8">
        <w:rPr>
          <w:b/>
          <w:sz w:val="24"/>
          <w:szCs w:val="24"/>
        </w:rPr>
        <w:t xml:space="preserve"> Северного района в бюджет </w:t>
      </w:r>
      <w:r w:rsidR="008C07F9">
        <w:rPr>
          <w:b/>
          <w:sz w:val="24"/>
          <w:szCs w:val="24"/>
        </w:rPr>
        <w:t xml:space="preserve">Северного </w:t>
      </w:r>
      <w:r w:rsidRPr="006557E8">
        <w:rPr>
          <w:b/>
          <w:sz w:val="24"/>
          <w:szCs w:val="24"/>
        </w:rPr>
        <w:t xml:space="preserve">района </w:t>
      </w:r>
      <w:r w:rsidR="008C07F9">
        <w:rPr>
          <w:b/>
          <w:sz w:val="24"/>
          <w:szCs w:val="24"/>
        </w:rPr>
        <w:t xml:space="preserve">Новосибирской области </w:t>
      </w:r>
      <w:r w:rsidRPr="006557E8">
        <w:rPr>
          <w:b/>
          <w:sz w:val="24"/>
          <w:szCs w:val="24"/>
        </w:rPr>
        <w:t>на осуществление полномочий  п</w:t>
      </w:r>
      <w:r w:rsidR="008C07F9">
        <w:rPr>
          <w:b/>
          <w:sz w:val="24"/>
          <w:szCs w:val="24"/>
        </w:rPr>
        <w:t>о внешнему финансовому контролю</w:t>
      </w:r>
    </w:p>
    <w:p w:rsidR="00932637" w:rsidRPr="006557E8" w:rsidRDefault="00932637">
      <w:pPr>
        <w:rPr>
          <w:sz w:val="24"/>
          <w:szCs w:val="24"/>
        </w:rPr>
      </w:pPr>
      <w:r w:rsidRPr="006557E8">
        <w:rPr>
          <w:sz w:val="24"/>
          <w:szCs w:val="24"/>
        </w:rPr>
        <w:t xml:space="preserve">   Объем межбюджетных трансфертов на очередной год, предоставляемых из бюджета поселения в бюджет  района на осуществление полномочий по внешней проверке годового отчета об исполнении бюджета поселений за отчетный финансовый год и экспертизе проекта бюджета на очередной финансовый год и плановый период определяется как произве</w:t>
      </w:r>
      <w:r w:rsidR="008C07F9">
        <w:rPr>
          <w:sz w:val="24"/>
          <w:szCs w:val="24"/>
        </w:rPr>
        <w:t>д</w:t>
      </w:r>
      <w:r w:rsidRPr="006557E8">
        <w:rPr>
          <w:sz w:val="24"/>
          <w:szCs w:val="24"/>
        </w:rPr>
        <w:t>ение следующих множителей:</w:t>
      </w:r>
    </w:p>
    <w:p w:rsidR="00932637" w:rsidRDefault="00932637">
      <w:r w:rsidRPr="00932637">
        <w:rPr>
          <w:sz w:val="28"/>
          <w:szCs w:val="28"/>
        </w:rPr>
        <w:t>О</w:t>
      </w:r>
      <w:r>
        <w:t>мбт=</w:t>
      </w:r>
      <w:r w:rsidRPr="00932637">
        <w:rPr>
          <w:sz w:val="28"/>
          <w:szCs w:val="28"/>
        </w:rPr>
        <w:t>К</w:t>
      </w:r>
      <w:proofErr w:type="gramStart"/>
      <w:r>
        <w:t>1</w:t>
      </w:r>
      <w:proofErr w:type="gramEnd"/>
      <w:r>
        <w:t>*</w:t>
      </w:r>
      <w:r w:rsidRPr="00932637">
        <w:rPr>
          <w:sz w:val="28"/>
          <w:szCs w:val="28"/>
        </w:rPr>
        <w:t>К</w:t>
      </w:r>
      <w:r>
        <w:t>2*</w:t>
      </w:r>
      <w:r w:rsidRPr="00932637">
        <w:rPr>
          <w:sz w:val="28"/>
          <w:szCs w:val="28"/>
        </w:rPr>
        <w:t>К</w:t>
      </w:r>
      <w:r>
        <w:t>3*</w:t>
      </w:r>
      <w:r w:rsidRPr="00932637">
        <w:rPr>
          <w:sz w:val="28"/>
          <w:szCs w:val="28"/>
        </w:rPr>
        <w:t>К</w:t>
      </w:r>
      <w:r>
        <w:t>4,где</w:t>
      </w:r>
    </w:p>
    <w:p w:rsidR="00932637" w:rsidRPr="006557E8" w:rsidRDefault="00932637">
      <w:pPr>
        <w:rPr>
          <w:sz w:val="24"/>
          <w:szCs w:val="24"/>
        </w:rPr>
      </w:pPr>
      <w:proofErr w:type="spellStart"/>
      <w:r w:rsidRPr="00932637">
        <w:rPr>
          <w:sz w:val="28"/>
          <w:szCs w:val="28"/>
        </w:rPr>
        <w:t>О</w:t>
      </w:r>
      <w:r>
        <w:t>мб</w:t>
      </w:r>
      <w:proofErr w:type="gramStart"/>
      <w:r>
        <w:t>т</w:t>
      </w:r>
      <w:proofErr w:type="spellEnd"/>
      <w:r>
        <w:t>-</w:t>
      </w:r>
      <w:proofErr w:type="gramEnd"/>
      <w:r>
        <w:t xml:space="preserve"> </w:t>
      </w:r>
      <w:r w:rsidRPr="006557E8">
        <w:rPr>
          <w:sz w:val="24"/>
          <w:szCs w:val="24"/>
        </w:rPr>
        <w:t>объем межбюджетных трансфертов на очередной год;</w:t>
      </w:r>
    </w:p>
    <w:p w:rsidR="00932637" w:rsidRPr="006557E8" w:rsidRDefault="00932637">
      <w:pPr>
        <w:rPr>
          <w:sz w:val="24"/>
          <w:szCs w:val="24"/>
        </w:rPr>
      </w:pPr>
      <w:r w:rsidRPr="0066658A">
        <w:rPr>
          <w:sz w:val="28"/>
          <w:szCs w:val="28"/>
        </w:rPr>
        <w:t>К</w:t>
      </w:r>
      <w:proofErr w:type="gramStart"/>
      <w:r>
        <w:t>1</w:t>
      </w:r>
      <w:proofErr w:type="gramEnd"/>
      <w:r>
        <w:t xml:space="preserve"> –</w:t>
      </w:r>
      <w:r w:rsidRPr="006557E8">
        <w:rPr>
          <w:sz w:val="24"/>
          <w:szCs w:val="24"/>
        </w:rPr>
        <w:t>стандартные расходы  на оплату труда;</w:t>
      </w:r>
    </w:p>
    <w:p w:rsidR="0066658A" w:rsidRPr="006557E8" w:rsidRDefault="0066658A">
      <w:pPr>
        <w:rPr>
          <w:sz w:val="24"/>
          <w:szCs w:val="24"/>
        </w:rPr>
      </w:pPr>
      <w:r w:rsidRPr="0066658A">
        <w:rPr>
          <w:sz w:val="28"/>
          <w:szCs w:val="28"/>
        </w:rPr>
        <w:t>К</w:t>
      </w:r>
      <w:proofErr w:type="gramStart"/>
      <w:r w:rsidR="00470EDF" w:rsidRPr="00470EDF">
        <w:t>2</w:t>
      </w:r>
      <w:proofErr w:type="gramEnd"/>
      <w:r>
        <w:t xml:space="preserve"> </w:t>
      </w:r>
      <w:r w:rsidRPr="006557E8">
        <w:rPr>
          <w:sz w:val="24"/>
          <w:szCs w:val="24"/>
        </w:rPr>
        <w:t>– индекс роста оплаты труда;</w:t>
      </w:r>
    </w:p>
    <w:p w:rsidR="00470EDF" w:rsidRPr="006557E8" w:rsidRDefault="00470EDF">
      <w:pPr>
        <w:rPr>
          <w:sz w:val="24"/>
          <w:szCs w:val="24"/>
        </w:rPr>
      </w:pPr>
      <w:r w:rsidRPr="00470EDF">
        <w:rPr>
          <w:sz w:val="28"/>
          <w:szCs w:val="28"/>
          <w:lang w:val="en-US"/>
        </w:rPr>
        <w:t>К</w:t>
      </w:r>
      <w:r>
        <w:rPr>
          <w:lang w:val="en-US"/>
        </w:rPr>
        <w:t xml:space="preserve">3 </w:t>
      </w:r>
      <w:r w:rsidRPr="006557E8">
        <w:rPr>
          <w:sz w:val="24"/>
          <w:szCs w:val="24"/>
          <w:lang w:val="en-US"/>
        </w:rPr>
        <w:t>–</w:t>
      </w:r>
      <w:proofErr w:type="spellStart"/>
      <w:r w:rsidRPr="006557E8">
        <w:rPr>
          <w:sz w:val="24"/>
          <w:szCs w:val="24"/>
          <w:lang w:val="en-US"/>
        </w:rPr>
        <w:t>коэффициент</w:t>
      </w:r>
      <w:proofErr w:type="spellEnd"/>
      <w:r w:rsidRPr="006557E8">
        <w:rPr>
          <w:sz w:val="24"/>
          <w:szCs w:val="24"/>
          <w:lang w:val="en-US"/>
        </w:rPr>
        <w:t xml:space="preserve"> </w:t>
      </w:r>
      <w:r w:rsidRPr="006557E8">
        <w:rPr>
          <w:sz w:val="24"/>
          <w:szCs w:val="24"/>
        </w:rPr>
        <w:t>иных затрат;</w:t>
      </w:r>
    </w:p>
    <w:p w:rsidR="00470EDF" w:rsidRDefault="00470EDF">
      <w:r w:rsidRPr="00470EDF">
        <w:rPr>
          <w:sz w:val="28"/>
          <w:szCs w:val="28"/>
        </w:rPr>
        <w:t>К</w:t>
      </w:r>
      <w:proofErr w:type="gramStart"/>
      <w:r>
        <w:t>4</w:t>
      </w:r>
      <w:proofErr w:type="gramEnd"/>
      <w:r>
        <w:t xml:space="preserve"> –</w:t>
      </w:r>
      <w:r w:rsidRPr="006557E8">
        <w:rPr>
          <w:sz w:val="24"/>
          <w:szCs w:val="24"/>
        </w:rPr>
        <w:t>коэффициент объема работ</w:t>
      </w:r>
      <w:r>
        <w:t>.</w:t>
      </w:r>
    </w:p>
    <w:p w:rsidR="00470EDF" w:rsidRPr="006557E8" w:rsidRDefault="00470EDF" w:rsidP="00470EDF">
      <w:pPr>
        <w:pStyle w:val="a3"/>
        <w:numPr>
          <w:ilvl w:val="0"/>
          <w:numId w:val="1"/>
        </w:numPr>
        <w:rPr>
          <w:sz w:val="24"/>
          <w:szCs w:val="24"/>
        </w:rPr>
      </w:pPr>
      <w:r w:rsidRPr="00470EDF">
        <w:rPr>
          <w:sz w:val="28"/>
          <w:szCs w:val="28"/>
        </w:rPr>
        <w:t>К</w:t>
      </w:r>
      <w:proofErr w:type="gramStart"/>
      <w:r>
        <w:t>1</w:t>
      </w:r>
      <w:proofErr w:type="gramEnd"/>
      <w:r>
        <w:t xml:space="preserve"> –</w:t>
      </w:r>
      <w:r w:rsidRPr="006557E8">
        <w:rPr>
          <w:sz w:val="24"/>
          <w:szCs w:val="24"/>
        </w:rPr>
        <w:t>стандартные расходы на оплату труда устанавливаются, исходя из размера</w:t>
      </w:r>
    </w:p>
    <w:p w:rsidR="00470EDF" w:rsidRPr="006557E8" w:rsidRDefault="00470EDF" w:rsidP="008C07F9">
      <w:pPr>
        <w:jc w:val="both"/>
        <w:rPr>
          <w:sz w:val="24"/>
          <w:szCs w:val="24"/>
        </w:rPr>
      </w:pPr>
      <w:r w:rsidRPr="006557E8">
        <w:rPr>
          <w:sz w:val="24"/>
          <w:szCs w:val="24"/>
        </w:rPr>
        <w:t>годового фонда оплаты труда с начислениями работников контрольно-счетного органа района, осуществляющих полномочий по внешнему финансовому контролю, и доли их рабочего времени, затраченного на осуществление указанных полномочий.</w:t>
      </w:r>
    </w:p>
    <w:p w:rsidR="00322020" w:rsidRDefault="00470EDF" w:rsidP="00322020">
      <w:pPr>
        <w:pStyle w:val="a3"/>
        <w:numPr>
          <w:ilvl w:val="0"/>
          <w:numId w:val="1"/>
        </w:numPr>
      </w:pPr>
      <w:r w:rsidRPr="00470EDF">
        <w:rPr>
          <w:sz w:val="28"/>
          <w:szCs w:val="28"/>
        </w:rPr>
        <w:t>К</w:t>
      </w:r>
      <w:proofErr w:type="gramStart"/>
      <w:r>
        <w:t>2</w:t>
      </w:r>
      <w:proofErr w:type="gramEnd"/>
      <w:r w:rsidR="00322020">
        <w:t xml:space="preserve"> –</w:t>
      </w:r>
      <w:r w:rsidR="00322020" w:rsidRPr="006557E8">
        <w:rPr>
          <w:sz w:val="24"/>
          <w:szCs w:val="24"/>
        </w:rPr>
        <w:t>индекс роста оплаты труда равен темпу роста должностных окладов</w:t>
      </w:r>
    </w:p>
    <w:p w:rsidR="00322020" w:rsidRPr="006557E8" w:rsidRDefault="00322020" w:rsidP="008C07F9">
      <w:pPr>
        <w:jc w:val="both"/>
        <w:rPr>
          <w:sz w:val="24"/>
          <w:szCs w:val="24"/>
        </w:rPr>
      </w:pPr>
      <w:r w:rsidRPr="006557E8">
        <w:rPr>
          <w:sz w:val="24"/>
          <w:szCs w:val="24"/>
        </w:rPr>
        <w:t>муниципальных служащих муниципального района в очередной год по сравнению с первым годом реализации вышеуказанных полномочий. Указанный темп роста  на очередной год равен произведению фактических темпов роста за годы, прошедшие с момента  реализации указанных полномочий, и планируемого темпа роста на очередной год.</w:t>
      </w:r>
    </w:p>
    <w:p w:rsidR="00322020" w:rsidRPr="006557E8" w:rsidRDefault="005D7554" w:rsidP="00322020">
      <w:pPr>
        <w:pStyle w:val="a3"/>
        <w:numPr>
          <w:ilvl w:val="0"/>
          <w:numId w:val="1"/>
        </w:numPr>
        <w:rPr>
          <w:sz w:val="24"/>
          <w:szCs w:val="24"/>
        </w:rPr>
      </w:pPr>
      <w:r w:rsidRPr="005D7554">
        <w:rPr>
          <w:sz w:val="28"/>
          <w:szCs w:val="28"/>
        </w:rPr>
        <w:t>К</w:t>
      </w:r>
      <w:r>
        <w:t>3</w:t>
      </w:r>
      <w:r w:rsidR="00322020">
        <w:t xml:space="preserve"> </w:t>
      </w:r>
      <w:r>
        <w:t>–</w:t>
      </w:r>
      <w:r w:rsidR="00322020" w:rsidRPr="006557E8">
        <w:rPr>
          <w:sz w:val="24"/>
          <w:szCs w:val="24"/>
        </w:rPr>
        <w:t>коэффи</w:t>
      </w:r>
      <w:r w:rsidRPr="006557E8">
        <w:rPr>
          <w:sz w:val="24"/>
          <w:szCs w:val="24"/>
        </w:rPr>
        <w:t>циент иных затрат устанавливается равным 1,25</w:t>
      </w:r>
    </w:p>
    <w:p w:rsidR="005D7554" w:rsidRPr="006557E8" w:rsidRDefault="005D7554" w:rsidP="006557E8">
      <w:pPr>
        <w:pStyle w:val="a3"/>
        <w:numPr>
          <w:ilvl w:val="0"/>
          <w:numId w:val="1"/>
        </w:numPr>
      </w:pPr>
      <w:r w:rsidRPr="005D7554">
        <w:rPr>
          <w:sz w:val="28"/>
          <w:szCs w:val="28"/>
        </w:rPr>
        <w:t>К</w:t>
      </w:r>
      <w:r>
        <w:t>4-</w:t>
      </w:r>
      <w:r w:rsidRPr="006557E8">
        <w:rPr>
          <w:sz w:val="24"/>
          <w:szCs w:val="24"/>
        </w:rPr>
        <w:t xml:space="preserve">коэффициент объема работ </w:t>
      </w:r>
      <w:proofErr w:type="gramStart"/>
      <w:r w:rsidRPr="006557E8">
        <w:rPr>
          <w:sz w:val="24"/>
          <w:szCs w:val="24"/>
        </w:rPr>
        <w:t>равен</w:t>
      </w:r>
      <w:proofErr w:type="gramEnd"/>
      <w:r w:rsidRPr="006557E8">
        <w:rPr>
          <w:sz w:val="24"/>
          <w:szCs w:val="24"/>
        </w:rPr>
        <w:t xml:space="preserve"> среднему арифметическому из коэффициентов</w:t>
      </w:r>
      <w:r w:rsidR="006557E8">
        <w:rPr>
          <w:sz w:val="24"/>
          <w:szCs w:val="24"/>
        </w:rPr>
        <w:t xml:space="preserve"> </w:t>
      </w:r>
      <w:r w:rsidRPr="006557E8">
        <w:rPr>
          <w:sz w:val="24"/>
          <w:szCs w:val="24"/>
        </w:rPr>
        <w:t>численности населения и объема расходов:</w:t>
      </w:r>
    </w:p>
    <w:p w:rsidR="005D7554" w:rsidRPr="006557E8" w:rsidRDefault="005D7554" w:rsidP="008C07F9">
      <w:pPr>
        <w:jc w:val="both"/>
        <w:rPr>
          <w:sz w:val="24"/>
          <w:szCs w:val="24"/>
        </w:rPr>
      </w:pPr>
      <w:r>
        <w:t xml:space="preserve">            4.1) </w:t>
      </w:r>
      <w:r w:rsidRPr="006557E8">
        <w:rPr>
          <w:sz w:val="24"/>
          <w:szCs w:val="24"/>
        </w:rPr>
        <w:t>коэффициент численности населения равен отн</w:t>
      </w:r>
      <w:r w:rsidR="006557E8" w:rsidRPr="006557E8">
        <w:rPr>
          <w:sz w:val="24"/>
          <w:szCs w:val="24"/>
        </w:rPr>
        <w:t>ошению численности населения  п</w:t>
      </w:r>
      <w:r w:rsidRPr="006557E8">
        <w:rPr>
          <w:sz w:val="24"/>
          <w:szCs w:val="24"/>
        </w:rPr>
        <w:t>оселения в последнем отчетном году к средней численности населения поселени</w:t>
      </w:r>
      <w:r w:rsidR="008C07F9">
        <w:rPr>
          <w:sz w:val="24"/>
          <w:szCs w:val="24"/>
        </w:rPr>
        <w:t>я</w:t>
      </w:r>
      <w:r w:rsidRPr="006557E8">
        <w:rPr>
          <w:sz w:val="24"/>
          <w:szCs w:val="24"/>
        </w:rPr>
        <w:t xml:space="preserve"> района в по</w:t>
      </w:r>
      <w:r w:rsidR="006557E8" w:rsidRPr="006557E8">
        <w:rPr>
          <w:sz w:val="24"/>
          <w:szCs w:val="24"/>
        </w:rPr>
        <w:t>следнем отчетном году;</w:t>
      </w:r>
    </w:p>
    <w:p w:rsidR="006557E8" w:rsidRPr="006557E8" w:rsidRDefault="006557E8" w:rsidP="008C07F9">
      <w:pPr>
        <w:jc w:val="both"/>
        <w:rPr>
          <w:sz w:val="24"/>
          <w:szCs w:val="24"/>
        </w:rPr>
      </w:pPr>
      <w:r>
        <w:lastRenderedPageBreak/>
        <w:t xml:space="preserve">           4.2) </w:t>
      </w:r>
      <w:r w:rsidRPr="006557E8">
        <w:rPr>
          <w:sz w:val="24"/>
          <w:szCs w:val="24"/>
        </w:rPr>
        <w:t>коэффициент объема расходов равен о</w:t>
      </w:r>
      <w:r w:rsidR="008C07F9">
        <w:rPr>
          <w:sz w:val="24"/>
          <w:szCs w:val="24"/>
        </w:rPr>
        <w:t>тношению объема расходов бюджета поселения</w:t>
      </w:r>
      <w:r w:rsidRPr="006557E8">
        <w:rPr>
          <w:sz w:val="24"/>
          <w:szCs w:val="24"/>
        </w:rPr>
        <w:t xml:space="preserve"> в последнем отчетном году к среднему объему расходов консолидированного бюджета в последнем отчетном году.</w:t>
      </w:r>
    </w:p>
    <w:p w:rsidR="006557E8" w:rsidRPr="006557E8" w:rsidRDefault="006557E8" w:rsidP="008C07F9">
      <w:pPr>
        <w:jc w:val="both"/>
        <w:rPr>
          <w:sz w:val="24"/>
          <w:szCs w:val="24"/>
        </w:rPr>
      </w:pPr>
      <w:r w:rsidRPr="006557E8">
        <w:rPr>
          <w:sz w:val="24"/>
          <w:szCs w:val="24"/>
        </w:rPr>
        <w:t>В случае передачи органами м</w:t>
      </w:r>
      <w:r w:rsidR="008C07F9">
        <w:rPr>
          <w:sz w:val="24"/>
          <w:szCs w:val="24"/>
        </w:rPr>
        <w:t>естного самоуправления поселения</w:t>
      </w:r>
      <w:r w:rsidRPr="006557E8">
        <w:rPr>
          <w:sz w:val="24"/>
          <w:szCs w:val="24"/>
        </w:rPr>
        <w:t xml:space="preserve"> других полномочий в области </w:t>
      </w:r>
      <w:r w:rsidR="008C07F9">
        <w:rPr>
          <w:sz w:val="24"/>
          <w:szCs w:val="24"/>
        </w:rPr>
        <w:t>в</w:t>
      </w:r>
      <w:r w:rsidRPr="006557E8">
        <w:rPr>
          <w:sz w:val="24"/>
          <w:szCs w:val="24"/>
        </w:rPr>
        <w:t>не</w:t>
      </w:r>
      <w:r w:rsidR="008C07F9">
        <w:rPr>
          <w:sz w:val="24"/>
          <w:szCs w:val="24"/>
        </w:rPr>
        <w:t>шнего финансового  контроля объ</w:t>
      </w:r>
      <w:r w:rsidRPr="006557E8">
        <w:rPr>
          <w:sz w:val="24"/>
          <w:szCs w:val="24"/>
        </w:rPr>
        <w:t>ем предоставляемых и</w:t>
      </w:r>
      <w:r w:rsidR="008C07F9">
        <w:rPr>
          <w:sz w:val="24"/>
          <w:szCs w:val="24"/>
        </w:rPr>
        <w:t>з бюджета поселения</w:t>
      </w:r>
      <w:r w:rsidRPr="006557E8">
        <w:rPr>
          <w:sz w:val="24"/>
          <w:szCs w:val="24"/>
        </w:rPr>
        <w:t xml:space="preserve"> в бюджет муниципального района межбюджетных трансфертов может быть увеличен в порядке, определенном настоящей Методикой. </w:t>
      </w:r>
    </w:p>
    <w:sectPr w:rsidR="006557E8" w:rsidRPr="006557E8" w:rsidSect="00275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F1A12"/>
    <w:multiLevelType w:val="hybridMultilevel"/>
    <w:tmpl w:val="D78A6650"/>
    <w:lvl w:ilvl="0" w:tplc="02446AA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2637"/>
    <w:rsid w:val="0015580D"/>
    <w:rsid w:val="002757A2"/>
    <w:rsid w:val="00322020"/>
    <w:rsid w:val="004104D2"/>
    <w:rsid w:val="00470EDF"/>
    <w:rsid w:val="005D7554"/>
    <w:rsid w:val="006557E8"/>
    <w:rsid w:val="0066658A"/>
    <w:rsid w:val="0078664B"/>
    <w:rsid w:val="008C07F9"/>
    <w:rsid w:val="00932637"/>
    <w:rsid w:val="009B4DC5"/>
    <w:rsid w:val="00BA7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7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0E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Пользователь Windows</cp:lastModifiedBy>
  <cp:revision>7</cp:revision>
  <cp:lastPrinted>2014-11-17T03:24:00Z</cp:lastPrinted>
  <dcterms:created xsi:type="dcterms:W3CDTF">2014-11-16T12:48:00Z</dcterms:created>
  <dcterms:modified xsi:type="dcterms:W3CDTF">2014-11-17T03:24:00Z</dcterms:modified>
</cp:coreProperties>
</file>